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9E" w:rsidRDefault="008A129E" w:rsidP="001578D9">
      <w:pPr>
        <w:tabs>
          <w:tab w:val="left" w:pos="0"/>
        </w:tabs>
        <w:jc w:val="right"/>
      </w:pPr>
      <w:r w:rsidRPr="00F81924">
        <w:rPr>
          <w:b/>
          <w:color w:val="000000"/>
        </w:rPr>
        <w:t>Образец</w:t>
      </w:r>
      <w:r w:rsidR="001578D9">
        <w:rPr>
          <w:b/>
          <w:color w:val="000000"/>
        </w:rPr>
        <w:t xml:space="preserve"> № </w:t>
      </w:r>
      <w:r w:rsidR="00514547">
        <w:rPr>
          <w:b/>
          <w:color w:val="000000"/>
        </w:rPr>
        <w:t>2</w:t>
      </w:r>
    </w:p>
    <w:p w:rsidR="001578D9" w:rsidRDefault="001578D9" w:rsidP="008A129E">
      <w:pPr>
        <w:jc w:val="center"/>
        <w:rPr>
          <w:b/>
          <w:caps/>
          <w:color w:val="000000"/>
          <w:position w:val="6"/>
        </w:rPr>
      </w:pPr>
    </w:p>
    <w:p w:rsidR="001578D9" w:rsidRDefault="001578D9" w:rsidP="008A129E">
      <w:pPr>
        <w:jc w:val="center"/>
        <w:rPr>
          <w:b/>
          <w:caps/>
          <w:color w:val="000000"/>
          <w:position w:val="6"/>
        </w:rPr>
      </w:pPr>
    </w:p>
    <w:p w:rsidR="008A129E" w:rsidRDefault="008A129E" w:rsidP="008A129E">
      <w:pPr>
        <w:jc w:val="center"/>
        <w:rPr>
          <w:b/>
          <w:caps/>
          <w:color w:val="000000"/>
          <w:position w:val="6"/>
        </w:rPr>
      </w:pPr>
      <w:r w:rsidRPr="000A4728">
        <w:rPr>
          <w:b/>
          <w:caps/>
          <w:color w:val="000000"/>
          <w:position w:val="6"/>
        </w:rPr>
        <w:t>ЦЕНОВ</w:t>
      </w:r>
      <w:r w:rsidR="00DF7E03">
        <w:rPr>
          <w:b/>
          <w:caps/>
          <w:color w:val="000000"/>
          <w:position w:val="6"/>
        </w:rPr>
        <w:t xml:space="preserve">и </w:t>
      </w:r>
      <w:r w:rsidRPr="000A4728">
        <w:rPr>
          <w:b/>
          <w:caps/>
          <w:color w:val="000000"/>
          <w:position w:val="6"/>
        </w:rPr>
        <w:t xml:space="preserve"> п</w:t>
      </w:r>
      <w:r w:rsidR="00DF7E03">
        <w:rPr>
          <w:b/>
          <w:caps/>
          <w:color w:val="000000"/>
          <w:position w:val="6"/>
        </w:rPr>
        <w:t xml:space="preserve">араметри </w:t>
      </w:r>
    </w:p>
    <w:p w:rsidR="00CD5403" w:rsidRDefault="00CD5403" w:rsidP="008A129E">
      <w:pPr>
        <w:jc w:val="center"/>
        <w:rPr>
          <w:b/>
          <w:caps/>
          <w:color w:val="000000"/>
          <w:position w:val="6"/>
        </w:rPr>
      </w:pPr>
    </w:p>
    <w:p w:rsidR="00514547" w:rsidRPr="00514547" w:rsidRDefault="008A129E" w:rsidP="00514547">
      <w:pPr>
        <w:shd w:val="clear" w:color="auto" w:fill="FFFFFF"/>
        <w:ind w:firstLine="720"/>
        <w:jc w:val="both"/>
        <w:rPr>
          <w:b/>
          <w:lang w:val="ru-RU"/>
        </w:rPr>
      </w:pPr>
      <w:r>
        <w:rPr>
          <w:lang w:val="ru-RU"/>
        </w:rPr>
        <w:t xml:space="preserve">за участие в </w:t>
      </w:r>
      <w:r w:rsidRPr="00827F00">
        <w:rPr>
          <w:lang w:val="ru-RU"/>
        </w:rPr>
        <w:t xml:space="preserve">обществена поръчка </w:t>
      </w:r>
      <w:r w:rsidR="00727175" w:rsidRPr="00727175">
        <w:rPr>
          <w:lang w:val="ru-RU"/>
        </w:rPr>
        <w:t>чрез събиране на оферти по реда на чл.187 от ЗОП с</w:t>
      </w:r>
      <w:r w:rsidRPr="00827F00">
        <w:rPr>
          <w:lang w:val="ru-RU"/>
        </w:rPr>
        <w:t xml:space="preserve"> предмет</w:t>
      </w:r>
      <w:r w:rsidR="00514547">
        <w:rPr>
          <w:lang w:val="ru-RU"/>
        </w:rPr>
        <w:t>:</w:t>
      </w:r>
      <w:r w:rsidR="00514547" w:rsidRPr="00514547">
        <w:rPr>
          <w:lang w:val="ru-RU"/>
        </w:rPr>
        <w:t>“</w:t>
      </w:r>
      <w:r w:rsidR="00514547" w:rsidRPr="00514547">
        <w:rPr>
          <w:b/>
          <w:lang w:val="ru-RU"/>
        </w:rPr>
        <w:t>Ремонтни дейности по доставка и монтаж на алуминиева дограма за прозорци и врати и съпътстващи ремонтни дейности, в сградата на ПП на РБългария към</w:t>
      </w:r>
      <w:r w:rsidR="00727175">
        <w:rPr>
          <w:b/>
          <w:lang w:val="ru-RU"/>
        </w:rPr>
        <w:t xml:space="preserve"> ЕС в Брюксел, Кралство Белгия“</w:t>
      </w:r>
      <w:bookmarkStart w:id="0" w:name="_GoBack"/>
      <w:bookmarkEnd w:id="0"/>
      <w:r w:rsidR="00514547" w:rsidRPr="00514547">
        <w:rPr>
          <w:b/>
          <w:lang w:val="ru-RU"/>
        </w:rPr>
        <w:t>, включваща следните подобекти:</w:t>
      </w:r>
    </w:p>
    <w:p w:rsidR="00514547" w:rsidRPr="00514547" w:rsidRDefault="00514547" w:rsidP="00514547">
      <w:pPr>
        <w:shd w:val="clear" w:color="auto" w:fill="FFFFFF"/>
        <w:ind w:firstLine="720"/>
        <w:jc w:val="both"/>
        <w:rPr>
          <w:lang w:val="ru-RU"/>
        </w:rPr>
      </w:pPr>
      <w:r w:rsidRPr="00514547">
        <w:rPr>
          <w:lang w:val="ru-RU"/>
        </w:rPr>
        <w:t xml:space="preserve">1)  Подмяна на външната дограма на задната фасада на сградата (без 5–тия етаж, в т.ч. демонтаж, доставка и монтаж на 56 броя прозорци); </w:t>
      </w:r>
    </w:p>
    <w:p w:rsidR="00514547" w:rsidRPr="00514547" w:rsidRDefault="00514547" w:rsidP="00514547">
      <w:pPr>
        <w:shd w:val="clear" w:color="auto" w:fill="FFFFFF"/>
        <w:ind w:firstLine="720"/>
        <w:jc w:val="both"/>
        <w:rPr>
          <w:lang w:val="ru-RU"/>
        </w:rPr>
      </w:pPr>
      <w:r w:rsidRPr="00514547">
        <w:rPr>
          <w:lang w:val="ru-RU"/>
        </w:rPr>
        <w:t>2)  Ремонт на входно фоайе и рецепция и преустройството им в буферна зона за контролиран достъп, с демонтаж, доставка и монтаж на нова дограма с бронирани стъкла и съпътстващи ремонтни дейности. (част електро и окачен таван, както и подмяна на врати към стаите в дясно от входа);</w:t>
      </w:r>
    </w:p>
    <w:p w:rsidR="008A129E" w:rsidRDefault="00514547" w:rsidP="00514547">
      <w:pPr>
        <w:shd w:val="clear" w:color="auto" w:fill="FFFFFF"/>
        <w:ind w:firstLine="720"/>
        <w:jc w:val="both"/>
        <w:rPr>
          <w:b/>
          <w:lang w:val="ru-RU"/>
        </w:rPr>
      </w:pPr>
      <w:r w:rsidRPr="00514547">
        <w:rPr>
          <w:lang w:val="ru-RU"/>
        </w:rPr>
        <w:t>3)  Ремонт на заседателна зала на 6 (шестия) етаж и обособяването й в работни помещения от отворен тип, включваща доставка на алуминиева дограма и врати, и съпътстващи ремонтни дейности.</w:t>
      </w:r>
    </w:p>
    <w:p w:rsidR="003912D5" w:rsidRPr="00D54D85" w:rsidRDefault="003912D5" w:rsidP="00D54D85">
      <w:pPr>
        <w:shd w:val="clear" w:color="auto" w:fill="FFFFFF"/>
        <w:ind w:firstLine="720"/>
        <w:jc w:val="both"/>
        <w:rPr>
          <w:b/>
        </w:rPr>
      </w:pPr>
    </w:p>
    <w:p w:rsidR="008A129E" w:rsidRPr="00D86D6C" w:rsidRDefault="008A129E" w:rsidP="001578D9">
      <w:pPr>
        <w:shd w:val="clear" w:color="auto" w:fill="FFFFFF"/>
        <w:ind w:firstLine="720"/>
        <w:rPr>
          <w:b/>
        </w:rPr>
      </w:pPr>
      <w:r>
        <w:rPr>
          <w:b/>
        </w:rPr>
        <w:t>от :………………………………………………</w:t>
      </w:r>
      <w:r w:rsidRPr="00D86D6C">
        <w:rPr>
          <w:b/>
        </w:rPr>
        <w:t>.......................................................</w:t>
      </w:r>
    </w:p>
    <w:p w:rsidR="008A129E" w:rsidRPr="00D86D6C" w:rsidRDefault="008A129E" w:rsidP="008A129E">
      <w:pPr>
        <w:shd w:val="clear" w:color="auto" w:fill="FFFFFF"/>
        <w:ind w:left="130"/>
        <w:jc w:val="center"/>
        <w:rPr>
          <w:i/>
          <w:color w:val="000000"/>
          <w:spacing w:val="-9"/>
        </w:rPr>
      </w:pPr>
      <w:r w:rsidRPr="00D86D6C">
        <w:rPr>
          <w:i/>
          <w:color w:val="000000"/>
          <w:spacing w:val="-9"/>
        </w:rPr>
        <w:t>/изписва се името на участника/</w:t>
      </w:r>
    </w:p>
    <w:p w:rsidR="008A129E" w:rsidRPr="00D86D6C" w:rsidRDefault="008A129E" w:rsidP="008A129E">
      <w:pPr>
        <w:shd w:val="clear" w:color="auto" w:fill="FFFFFF"/>
        <w:ind w:left="79"/>
        <w:jc w:val="center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>…………………………………………………………</w:t>
      </w:r>
      <w:r w:rsidRPr="00D86D6C">
        <w:rPr>
          <w:b/>
          <w:color w:val="000000"/>
          <w:spacing w:val="-8"/>
        </w:rPr>
        <w:t>..........................................................................</w:t>
      </w:r>
    </w:p>
    <w:p w:rsidR="008A129E" w:rsidRPr="00D86D6C" w:rsidRDefault="008A129E" w:rsidP="008A129E">
      <w:pPr>
        <w:shd w:val="clear" w:color="auto" w:fill="FFFFFF"/>
        <w:ind w:left="79"/>
        <w:jc w:val="center"/>
        <w:rPr>
          <w:i/>
          <w:color w:val="000000"/>
          <w:spacing w:val="-8"/>
        </w:rPr>
      </w:pPr>
      <w:r w:rsidRPr="00D86D6C">
        <w:rPr>
          <w:i/>
          <w:color w:val="000000"/>
          <w:spacing w:val="-8"/>
        </w:rPr>
        <w:t>/адрес по регистрация/</w:t>
      </w:r>
    </w:p>
    <w:p w:rsidR="006A2353" w:rsidRDefault="006A2353" w:rsidP="006A2353">
      <w:pPr>
        <w:shd w:val="clear" w:color="auto" w:fill="FFFFFF"/>
        <w:rPr>
          <w:b/>
          <w:bCs/>
          <w:color w:val="000000"/>
          <w:spacing w:val="3"/>
        </w:rPr>
      </w:pPr>
    </w:p>
    <w:p w:rsidR="008A129E" w:rsidRDefault="008A129E" w:rsidP="006A2353">
      <w:pPr>
        <w:shd w:val="clear" w:color="auto" w:fill="FFFFFF"/>
        <w:ind w:firstLine="708"/>
        <w:rPr>
          <w:b/>
          <w:bCs/>
          <w:color w:val="000000"/>
          <w:spacing w:val="3"/>
        </w:rPr>
      </w:pPr>
      <w:r w:rsidRPr="000A4728">
        <w:rPr>
          <w:b/>
          <w:bCs/>
          <w:color w:val="000000"/>
          <w:spacing w:val="3"/>
        </w:rPr>
        <w:t>УВАЖАЕМИ ДАМИ/ГОСПОДА,</w:t>
      </w:r>
    </w:p>
    <w:p w:rsidR="00CD5403" w:rsidRDefault="00CD5403" w:rsidP="006A2353">
      <w:pPr>
        <w:shd w:val="clear" w:color="auto" w:fill="FFFFFF"/>
        <w:ind w:firstLine="708"/>
        <w:rPr>
          <w:b/>
          <w:bCs/>
          <w:color w:val="000000"/>
          <w:spacing w:val="3"/>
        </w:rPr>
      </w:pPr>
    </w:p>
    <w:p w:rsidR="008A129E" w:rsidRDefault="008A129E" w:rsidP="006A2353">
      <w:pPr>
        <w:shd w:val="clear" w:color="auto" w:fill="FFFFFF"/>
        <w:ind w:firstLine="720"/>
        <w:jc w:val="both"/>
      </w:pPr>
      <w:r w:rsidRPr="00D86D6C">
        <w:t xml:space="preserve">Във връзка с участието </w:t>
      </w:r>
      <w:r>
        <w:t>н</w:t>
      </w:r>
      <w:r w:rsidRPr="00D86D6C">
        <w:t xml:space="preserve">и в </w:t>
      </w:r>
      <w:r w:rsidR="00727175" w:rsidRPr="00D86D6C">
        <w:t>обществена</w:t>
      </w:r>
      <w:r w:rsidR="00727175">
        <w:t xml:space="preserve">та </w:t>
      </w:r>
      <w:r w:rsidR="00727175" w:rsidRPr="00727175">
        <w:t xml:space="preserve">поръчкачрез събиране на оферти по реда на чл.187 от ЗОП с обява </w:t>
      </w:r>
      <w:r w:rsidRPr="003C145F">
        <w:rPr>
          <w:lang w:val="ru-RU"/>
        </w:rPr>
        <w:t>Ви представяме наш</w:t>
      </w:r>
      <w:r w:rsidRPr="00C41448">
        <w:rPr>
          <w:lang w:val="ru-RU"/>
        </w:rPr>
        <w:t>ата ценова оферта</w:t>
      </w:r>
      <w:r>
        <w:rPr>
          <w:lang w:val="ru-RU"/>
        </w:rPr>
        <w:t>с горецитирания предмет</w:t>
      </w:r>
      <w:r w:rsidRPr="003C145F">
        <w:rPr>
          <w:lang w:val="ru-RU"/>
        </w:rPr>
        <w:t xml:space="preserve">, </w:t>
      </w:r>
      <w:r w:rsidRPr="00C41448">
        <w:rPr>
          <w:bCs/>
          <w:lang w:val="ru-RU"/>
        </w:rPr>
        <w:t>както следва</w:t>
      </w:r>
      <w:r w:rsidR="00E14A53">
        <w:t>:</w:t>
      </w:r>
    </w:p>
    <w:p w:rsidR="003912D5" w:rsidRPr="00E33764" w:rsidRDefault="003912D5" w:rsidP="006A2353">
      <w:pPr>
        <w:tabs>
          <w:tab w:val="left" w:pos="567"/>
        </w:tabs>
        <w:ind w:right="48"/>
        <w:jc w:val="both"/>
        <w:outlineLvl w:val="0"/>
        <w:rPr>
          <w:b/>
        </w:rPr>
      </w:pPr>
    </w:p>
    <w:p w:rsidR="00514547" w:rsidRPr="00514547" w:rsidRDefault="008A129E" w:rsidP="00514547">
      <w:pPr>
        <w:pStyle w:val="CharCharCharChar"/>
        <w:numPr>
          <w:ilvl w:val="0"/>
          <w:numId w:val="12"/>
        </w:numPr>
        <w:rPr>
          <w:rFonts w:asciiTheme="majorHAnsi" w:hAnsiTheme="majorHAnsi"/>
          <w:bCs/>
          <w:lang w:val="bg-BG"/>
        </w:rPr>
      </w:pPr>
      <w:r w:rsidRPr="00E43415">
        <w:rPr>
          <w:rFonts w:ascii="Times New Roman" w:hAnsi="Times New Roman"/>
          <w:b/>
          <w:bCs/>
          <w:lang w:val="bg-BG"/>
        </w:rPr>
        <w:t>Обща</w:t>
      </w:r>
      <w:r>
        <w:rPr>
          <w:rFonts w:ascii="Times New Roman" w:hAnsi="Times New Roman"/>
          <w:b/>
          <w:bCs/>
          <w:lang w:val="bg-BG"/>
        </w:rPr>
        <w:t xml:space="preserve"> ц</w:t>
      </w:r>
      <w:r w:rsidRPr="00D86D6C">
        <w:rPr>
          <w:rFonts w:ascii="Times New Roman" w:hAnsi="Times New Roman"/>
          <w:b/>
          <w:bCs/>
          <w:lang w:val="bg-BG"/>
        </w:rPr>
        <w:t>ена за изпълнение:</w:t>
      </w:r>
      <w:r w:rsidR="00514547" w:rsidRPr="00514547">
        <w:rPr>
          <w:rFonts w:asciiTheme="majorHAnsi" w:hAnsiTheme="majorHAnsi"/>
          <w:bCs/>
          <w:lang w:val="bg-BG"/>
        </w:rPr>
        <w:t>обща стойност …………………………….. евро /.........................................../, без включен ДДС, при следните стойности за всеки от подобектите, както следва:</w:t>
      </w:r>
    </w:p>
    <w:p w:rsidR="00514547" w:rsidRPr="00514547" w:rsidRDefault="00514547" w:rsidP="00514547">
      <w:pPr>
        <w:pStyle w:val="CharCharCharChar"/>
        <w:ind w:left="480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-</w:t>
      </w:r>
      <w:r w:rsidRPr="00514547">
        <w:rPr>
          <w:rFonts w:asciiTheme="majorHAnsi" w:hAnsiTheme="majorHAnsi"/>
          <w:bCs/>
          <w:lang w:val="bg-BG"/>
        </w:rPr>
        <w:t>За подобект 1 е …………………………….. евро /.........................................../, без включен ДДС;</w:t>
      </w:r>
    </w:p>
    <w:p w:rsidR="00514547" w:rsidRPr="00514547" w:rsidRDefault="00514547" w:rsidP="00514547">
      <w:pPr>
        <w:pStyle w:val="CharCharCharChar"/>
        <w:ind w:left="480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- </w:t>
      </w:r>
      <w:r w:rsidRPr="00514547">
        <w:rPr>
          <w:rFonts w:asciiTheme="majorHAnsi" w:hAnsiTheme="majorHAnsi"/>
          <w:bCs/>
          <w:lang w:val="bg-BG"/>
        </w:rPr>
        <w:t>За подобект 2 е …………………………….. евро /.........................................../, без включен ДДС;</w:t>
      </w:r>
    </w:p>
    <w:p w:rsidR="008A129E" w:rsidRPr="00514547" w:rsidRDefault="00514547" w:rsidP="00514547">
      <w:pPr>
        <w:pStyle w:val="CharCharCharChar"/>
        <w:ind w:left="480"/>
        <w:rPr>
          <w:rFonts w:ascii="Times New Roman" w:hAnsi="Times New Roman"/>
          <w:bCs/>
          <w:lang w:val="bg-BG"/>
        </w:rPr>
      </w:pPr>
      <w:r w:rsidRPr="00514547">
        <w:rPr>
          <w:rFonts w:ascii="Times New Roman" w:hAnsi="Times New Roman"/>
          <w:b/>
          <w:bCs/>
          <w:lang w:val="bg-BG"/>
        </w:rPr>
        <w:tab/>
      </w:r>
      <w:r w:rsidRPr="00514547">
        <w:rPr>
          <w:rFonts w:ascii="Times New Roman" w:hAnsi="Times New Roman"/>
          <w:bCs/>
          <w:lang w:val="bg-BG"/>
        </w:rPr>
        <w:t>За подобект 3 е …………………………….. евро /.........................................../, без включен ДДС;</w:t>
      </w:r>
    </w:p>
    <w:p w:rsidR="008A129E" w:rsidRDefault="001578D9" w:rsidP="00514547">
      <w:pPr>
        <w:spacing w:after="120"/>
        <w:ind w:firstLine="480"/>
        <w:jc w:val="both"/>
      </w:pPr>
      <w:r w:rsidRPr="00727175">
        <w:t>2</w:t>
      </w:r>
      <w:r w:rsidR="00164BB1" w:rsidRPr="00727175">
        <w:t>.</w:t>
      </w:r>
      <w:r w:rsidR="008A129E" w:rsidRPr="00D86D6C">
        <w:t xml:space="preserve">Предложената от нас цена е крайна и включва всички разходи, предвидени от участника за извършване на обществената поръчка, съгласно </w:t>
      </w:r>
      <w:r w:rsidR="00CD5403">
        <w:t>количествената сметка</w:t>
      </w:r>
      <w:r w:rsidR="008A129E" w:rsidRPr="00D86D6C">
        <w:t>.</w:t>
      </w:r>
    </w:p>
    <w:p w:rsidR="00DF7E03" w:rsidRDefault="00164BB1" w:rsidP="00514547">
      <w:pPr>
        <w:spacing w:after="120"/>
        <w:ind w:firstLine="480"/>
        <w:jc w:val="both"/>
        <w:rPr>
          <w:bCs/>
          <w:iCs/>
          <w:lang w:val="ru-RU"/>
        </w:rPr>
      </w:pPr>
      <w:r>
        <w:rPr>
          <w:bCs/>
          <w:iCs/>
        </w:rPr>
        <w:t>3</w:t>
      </w:r>
      <w:r w:rsidR="008A129E">
        <w:rPr>
          <w:bCs/>
          <w:iCs/>
        </w:rPr>
        <w:t>.</w:t>
      </w:r>
      <w:r w:rsidR="008A129E" w:rsidRPr="00C41448">
        <w:rPr>
          <w:bCs/>
          <w:iCs/>
          <w:lang w:val="ru-RU"/>
        </w:rPr>
        <w:t>Плащането на Цената за изпълнение на договора се извършва при условията и по реда на проекта на договор</w:t>
      </w:r>
      <w:r w:rsidR="008A129E">
        <w:rPr>
          <w:bCs/>
          <w:iCs/>
          <w:lang w:val="ru-RU"/>
        </w:rPr>
        <w:t>.</w:t>
      </w:r>
    </w:p>
    <w:p w:rsidR="00164BB1" w:rsidRDefault="00164BB1" w:rsidP="00164BB1">
      <w:pPr>
        <w:spacing w:before="60"/>
        <w:ind w:firstLine="720"/>
        <w:jc w:val="both"/>
        <w:rPr>
          <w:b/>
        </w:rPr>
      </w:pPr>
    </w:p>
    <w:p w:rsidR="00810F7E" w:rsidRDefault="00DF7E03" w:rsidP="006A2353">
      <w:pPr>
        <w:widowControl w:val="0"/>
        <w:autoSpaceDE w:val="0"/>
        <w:autoSpaceDN w:val="0"/>
        <w:adjustRightInd w:val="0"/>
        <w:ind w:right="79"/>
        <w:jc w:val="both"/>
        <w:rPr>
          <w:b/>
          <w:color w:val="000000"/>
          <w:lang w:val="ru-RU"/>
        </w:rPr>
      </w:pPr>
      <w:r w:rsidRPr="006A2353">
        <w:rPr>
          <w:b/>
          <w:color w:val="000000"/>
          <w:lang w:val="ru-RU"/>
        </w:rPr>
        <w:t xml:space="preserve">Забележка! </w:t>
      </w:r>
      <w:r w:rsidR="00031BD5" w:rsidRPr="006A2353">
        <w:rPr>
          <w:color w:val="000000"/>
          <w:lang w:val="ru-RU"/>
        </w:rPr>
        <w:t>Ценов</w:t>
      </w:r>
      <w:r w:rsidR="002D6164">
        <w:rPr>
          <w:color w:val="000000"/>
          <w:lang w:val="ru-RU"/>
        </w:rPr>
        <w:t xml:space="preserve">ите параметри </w:t>
      </w:r>
      <w:r w:rsidR="00031BD5" w:rsidRPr="006A2353">
        <w:rPr>
          <w:color w:val="000000"/>
          <w:lang w:val="ru-RU"/>
        </w:rPr>
        <w:t>се представя</w:t>
      </w:r>
      <w:r w:rsidR="002D6164">
        <w:rPr>
          <w:color w:val="000000"/>
          <w:lang w:val="ru-RU"/>
        </w:rPr>
        <w:t>т</w:t>
      </w:r>
      <w:r w:rsidR="00031BD5" w:rsidRPr="006A2353">
        <w:rPr>
          <w:color w:val="000000"/>
          <w:lang w:val="ru-RU"/>
        </w:rPr>
        <w:t xml:space="preserve">  заедно с  </w:t>
      </w:r>
      <w:r w:rsidR="00031BD5" w:rsidRPr="006A2353">
        <w:rPr>
          <w:color w:val="000000"/>
        </w:rPr>
        <w:t>попълнен</w:t>
      </w:r>
      <w:r w:rsidR="007E0F58">
        <w:rPr>
          <w:color w:val="000000"/>
        </w:rPr>
        <w:t>о</w:t>
      </w:r>
      <w:r w:rsidR="00031BD5" w:rsidRPr="006A2353">
        <w:rPr>
          <w:color w:val="000000"/>
        </w:rPr>
        <w:t>, подписан</w:t>
      </w:r>
      <w:r w:rsidR="003912D5" w:rsidRPr="006A2353">
        <w:rPr>
          <w:color w:val="000000"/>
        </w:rPr>
        <w:t>о</w:t>
      </w:r>
      <w:r w:rsidR="00031BD5" w:rsidRPr="006A2353">
        <w:rPr>
          <w:color w:val="000000"/>
        </w:rPr>
        <w:t xml:space="preserve"> и подпечатан</w:t>
      </w:r>
      <w:r w:rsidR="003912D5" w:rsidRPr="006A2353">
        <w:rPr>
          <w:color w:val="000000"/>
        </w:rPr>
        <w:t>о</w:t>
      </w:r>
      <w:r w:rsidR="00031BD5" w:rsidRPr="006A2353">
        <w:rPr>
          <w:color w:val="000000"/>
        </w:rPr>
        <w:t xml:space="preserve"> п</w:t>
      </w:r>
      <w:r w:rsidR="00031BD5" w:rsidRPr="006A2353">
        <w:rPr>
          <w:color w:val="000000"/>
          <w:lang w:val="ru-RU"/>
        </w:rPr>
        <w:t>риложени</w:t>
      </w:r>
      <w:r w:rsidR="003912D5" w:rsidRPr="006A2353">
        <w:rPr>
          <w:color w:val="000000"/>
          <w:lang w:val="ru-RU"/>
        </w:rPr>
        <w:t>е</w:t>
      </w:r>
      <w:r w:rsidR="007C1FCB">
        <w:rPr>
          <w:color w:val="000000"/>
          <w:lang w:val="ru-RU"/>
        </w:rPr>
        <w:t>:  КСС</w:t>
      </w:r>
      <w:r w:rsidR="00DE3E77">
        <w:rPr>
          <w:b/>
          <w:color w:val="000000"/>
          <w:lang w:val="ru-RU"/>
        </w:rPr>
        <w:t>.</w:t>
      </w:r>
    </w:p>
    <w:p w:rsidR="00DE3E77" w:rsidRPr="006A2353" w:rsidRDefault="00DE3E77" w:rsidP="006A2353">
      <w:pPr>
        <w:widowControl w:val="0"/>
        <w:autoSpaceDE w:val="0"/>
        <w:autoSpaceDN w:val="0"/>
        <w:adjustRightInd w:val="0"/>
        <w:ind w:right="79"/>
        <w:jc w:val="both"/>
        <w:rPr>
          <w:b/>
          <w:color w:val="000000"/>
          <w:lang w:val="ru-RU"/>
        </w:rPr>
      </w:pPr>
    </w:p>
    <w:p w:rsidR="00031BD5" w:rsidRPr="006A2353" w:rsidRDefault="00DE3E77" w:rsidP="006A2353">
      <w:pPr>
        <w:widowControl w:val="0"/>
        <w:autoSpaceDE w:val="0"/>
        <w:autoSpaceDN w:val="0"/>
        <w:adjustRightInd w:val="0"/>
        <w:ind w:right="79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ab/>
      </w:r>
      <w:r w:rsidR="00031BD5" w:rsidRPr="006A2353">
        <w:rPr>
          <w:b/>
          <w:color w:val="000000"/>
          <w:lang w:val="ru-RU"/>
        </w:rPr>
        <w:t>Представят се на хартиен  носител –</w:t>
      </w:r>
      <w:r w:rsidR="00514547">
        <w:rPr>
          <w:b/>
          <w:color w:val="000000"/>
          <w:lang w:val="ru-RU"/>
        </w:rPr>
        <w:t>подписан, подпечатан.</w:t>
      </w:r>
    </w:p>
    <w:p w:rsidR="008A129E" w:rsidRPr="00031BD5" w:rsidRDefault="008A129E" w:rsidP="00031BD5">
      <w:pPr>
        <w:spacing w:before="60"/>
        <w:ind w:firstLine="720"/>
        <w:jc w:val="both"/>
        <w:rPr>
          <w:u w:val="single"/>
          <w:lang w:val="ru-RU"/>
        </w:rPr>
      </w:pPr>
    </w:p>
    <w:tbl>
      <w:tblPr>
        <w:tblW w:w="0" w:type="auto"/>
        <w:tblLook w:val="0000"/>
      </w:tblPr>
      <w:tblGrid>
        <w:gridCol w:w="4261"/>
        <w:gridCol w:w="4261"/>
      </w:tblGrid>
      <w:tr w:rsidR="008A129E" w:rsidRPr="00C92DCD" w:rsidTr="00750EDD">
        <w:tc>
          <w:tcPr>
            <w:tcW w:w="4261" w:type="dxa"/>
          </w:tcPr>
          <w:p w:rsidR="008A129E" w:rsidRPr="00C92DCD" w:rsidRDefault="008A129E" w:rsidP="003912D5">
            <w:pPr>
              <w:spacing w:line="360" w:lineRule="auto"/>
              <w:jc w:val="right"/>
              <w:rPr>
                <w:b/>
              </w:rPr>
            </w:pPr>
            <w:r w:rsidRPr="00C92DCD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_______/ _________ / ______</w:t>
            </w:r>
          </w:p>
        </w:tc>
      </w:tr>
      <w:tr w:rsidR="008A129E" w:rsidRPr="00C92DCD" w:rsidTr="00750EDD"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right"/>
              <w:rPr>
                <w:b/>
              </w:rPr>
            </w:pPr>
            <w:r w:rsidRPr="00C92DCD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__________________________</w:t>
            </w:r>
          </w:p>
        </w:tc>
      </w:tr>
      <w:tr w:rsidR="008A129E" w:rsidRPr="00C92DCD" w:rsidTr="00750EDD"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right"/>
              <w:rPr>
                <w:b/>
              </w:rPr>
            </w:pPr>
            <w:r w:rsidRPr="00C92DCD">
              <w:rPr>
                <w:b/>
              </w:rPr>
              <w:t>Подпис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__________________________</w:t>
            </w:r>
          </w:p>
        </w:tc>
      </w:tr>
      <w:tr w:rsidR="008A129E" w:rsidRPr="00C92DCD" w:rsidTr="00750EDD"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right"/>
              <w:rPr>
                <w:b/>
              </w:rPr>
            </w:pPr>
            <w:r w:rsidRPr="00C92DCD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__________________________</w:t>
            </w:r>
          </w:p>
        </w:tc>
      </w:tr>
      <w:tr w:rsidR="008A129E" w:rsidRPr="00C92DCD" w:rsidTr="00750EDD">
        <w:tc>
          <w:tcPr>
            <w:tcW w:w="4261" w:type="dxa"/>
          </w:tcPr>
          <w:p w:rsidR="008A129E" w:rsidRPr="00934B3A" w:rsidRDefault="008A129E" w:rsidP="00750EDD">
            <w:pPr>
              <w:spacing w:line="360" w:lineRule="auto"/>
              <w:jc w:val="right"/>
              <w:rPr>
                <w:b/>
                <w:lang w:val="ru-RU"/>
              </w:rPr>
            </w:pPr>
            <w:r w:rsidRPr="00934B3A">
              <w:rPr>
                <w:b/>
                <w:lang w:val="ru-RU"/>
              </w:rPr>
              <w:t xml:space="preserve">Наименование на участника </w:t>
            </w:r>
            <w:r w:rsidRPr="00934B3A">
              <w:rPr>
                <w:b/>
                <w:bCs/>
                <w:lang w:val="ru-RU"/>
              </w:rPr>
              <w:t>и печат</w:t>
            </w:r>
          </w:p>
        </w:tc>
        <w:tc>
          <w:tcPr>
            <w:tcW w:w="4261" w:type="dxa"/>
          </w:tcPr>
          <w:p w:rsidR="008A129E" w:rsidRPr="00C92DCD" w:rsidRDefault="008A129E" w:rsidP="00750EDD">
            <w:pPr>
              <w:spacing w:line="360" w:lineRule="auto"/>
              <w:jc w:val="both"/>
            </w:pPr>
            <w:r w:rsidRPr="00C92DCD">
              <w:t>__________________________</w:t>
            </w:r>
          </w:p>
        </w:tc>
      </w:tr>
    </w:tbl>
    <w:p w:rsidR="006A2353" w:rsidRDefault="006A2353" w:rsidP="001578D9">
      <w:pPr>
        <w:spacing w:before="60"/>
        <w:ind w:firstLine="720"/>
        <w:jc w:val="both"/>
        <w:rPr>
          <w:b/>
        </w:rPr>
      </w:pPr>
    </w:p>
    <w:p w:rsidR="00B80CF6" w:rsidRDefault="00B80CF6" w:rsidP="00A55CE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4" w:firstLine="426"/>
        <w:jc w:val="both"/>
        <w:rPr>
          <w:b/>
          <w:lang w:val="ru-RU"/>
        </w:rPr>
      </w:pPr>
    </w:p>
    <w:sectPr w:rsidR="00B80CF6" w:rsidSect="004D64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56B" w:rsidRDefault="0088756B" w:rsidP="006B1422">
      <w:r>
        <w:separator/>
      </w:r>
    </w:p>
  </w:endnote>
  <w:endnote w:type="continuationSeparator" w:id="1">
    <w:p w:rsidR="0088756B" w:rsidRDefault="0088756B" w:rsidP="006B1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58191"/>
      <w:docPartObj>
        <w:docPartGallery w:val="Page Numbers (Bottom of Page)"/>
        <w:docPartUnique/>
      </w:docPartObj>
    </w:sdtPr>
    <w:sdtContent>
      <w:p w:rsidR="00D54D85" w:rsidRDefault="00120FFB">
        <w:pPr>
          <w:pStyle w:val="Footer"/>
          <w:jc w:val="right"/>
        </w:pPr>
        <w:r>
          <w:fldChar w:fldCharType="begin"/>
        </w:r>
        <w:r w:rsidR="00D54D85">
          <w:instrText xml:space="preserve"> PAGE   \* MERGEFORMAT </w:instrText>
        </w:r>
        <w:r>
          <w:fldChar w:fldCharType="separate"/>
        </w:r>
        <w:r w:rsidR="00805B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4D85" w:rsidRDefault="00D54D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56B" w:rsidRDefault="0088756B" w:rsidP="006B1422">
      <w:r>
        <w:separator/>
      </w:r>
    </w:p>
  </w:footnote>
  <w:footnote w:type="continuationSeparator" w:id="1">
    <w:p w:rsidR="0088756B" w:rsidRDefault="0088756B" w:rsidP="006B1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12F"/>
    <w:multiLevelType w:val="hybridMultilevel"/>
    <w:tmpl w:val="DB46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7000"/>
    <w:multiLevelType w:val="hybridMultilevel"/>
    <w:tmpl w:val="935CC8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EE5D5C"/>
    <w:multiLevelType w:val="hybridMultilevel"/>
    <w:tmpl w:val="2618BA46"/>
    <w:lvl w:ilvl="0" w:tplc="944E00B2">
      <w:start w:val="1"/>
      <w:numFmt w:val="decimal"/>
      <w:lvlText w:val="%1."/>
      <w:lvlJc w:val="left"/>
      <w:pPr>
        <w:ind w:left="133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50" w:hanging="360"/>
      </w:pPr>
    </w:lvl>
    <w:lvl w:ilvl="2" w:tplc="0402001B" w:tentative="1">
      <w:start w:val="1"/>
      <w:numFmt w:val="lowerRoman"/>
      <w:lvlText w:val="%3."/>
      <w:lvlJc w:val="right"/>
      <w:pPr>
        <w:ind w:left="2770" w:hanging="180"/>
      </w:pPr>
    </w:lvl>
    <w:lvl w:ilvl="3" w:tplc="0402000F" w:tentative="1">
      <w:start w:val="1"/>
      <w:numFmt w:val="decimal"/>
      <w:lvlText w:val="%4."/>
      <w:lvlJc w:val="left"/>
      <w:pPr>
        <w:ind w:left="3490" w:hanging="360"/>
      </w:pPr>
    </w:lvl>
    <w:lvl w:ilvl="4" w:tplc="04020019" w:tentative="1">
      <w:start w:val="1"/>
      <w:numFmt w:val="lowerLetter"/>
      <w:lvlText w:val="%5."/>
      <w:lvlJc w:val="left"/>
      <w:pPr>
        <w:ind w:left="4210" w:hanging="360"/>
      </w:pPr>
    </w:lvl>
    <w:lvl w:ilvl="5" w:tplc="0402001B" w:tentative="1">
      <w:start w:val="1"/>
      <w:numFmt w:val="lowerRoman"/>
      <w:lvlText w:val="%6."/>
      <w:lvlJc w:val="right"/>
      <w:pPr>
        <w:ind w:left="4930" w:hanging="180"/>
      </w:pPr>
    </w:lvl>
    <w:lvl w:ilvl="6" w:tplc="0402000F" w:tentative="1">
      <w:start w:val="1"/>
      <w:numFmt w:val="decimal"/>
      <w:lvlText w:val="%7."/>
      <w:lvlJc w:val="left"/>
      <w:pPr>
        <w:ind w:left="5650" w:hanging="360"/>
      </w:pPr>
    </w:lvl>
    <w:lvl w:ilvl="7" w:tplc="04020019" w:tentative="1">
      <w:start w:val="1"/>
      <w:numFmt w:val="lowerLetter"/>
      <w:lvlText w:val="%8."/>
      <w:lvlJc w:val="left"/>
      <w:pPr>
        <w:ind w:left="6370" w:hanging="360"/>
      </w:pPr>
    </w:lvl>
    <w:lvl w:ilvl="8" w:tplc="0402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>
    <w:nsid w:val="43263BE1"/>
    <w:multiLevelType w:val="hybridMultilevel"/>
    <w:tmpl w:val="BB52BAA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>
    <w:nsid w:val="68792A48"/>
    <w:multiLevelType w:val="hybridMultilevel"/>
    <w:tmpl w:val="96108CF0"/>
    <w:lvl w:ilvl="0" w:tplc="697AD136">
      <w:start w:val="1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B47227"/>
    <w:multiLevelType w:val="hybridMultilevel"/>
    <w:tmpl w:val="8A6A933E"/>
    <w:lvl w:ilvl="0" w:tplc="385219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CE8"/>
    <w:rsid w:val="00031BD5"/>
    <w:rsid w:val="00065874"/>
    <w:rsid w:val="00084524"/>
    <w:rsid w:val="000E1EDF"/>
    <w:rsid w:val="000F3DF1"/>
    <w:rsid w:val="00117492"/>
    <w:rsid w:val="00120FFB"/>
    <w:rsid w:val="00134139"/>
    <w:rsid w:val="001578D9"/>
    <w:rsid w:val="00164BB1"/>
    <w:rsid w:val="001C50D2"/>
    <w:rsid w:val="00202F36"/>
    <w:rsid w:val="00203D70"/>
    <w:rsid w:val="00241FCE"/>
    <w:rsid w:val="002436F9"/>
    <w:rsid w:val="00251B8E"/>
    <w:rsid w:val="002839DA"/>
    <w:rsid w:val="002D5A45"/>
    <w:rsid w:val="002D5B8C"/>
    <w:rsid w:val="002D6164"/>
    <w:rsid w:val="002F1C81"/>
    <w:rsid w:val="002F60CC"/>
    <w:rsid w:val="00305B3D"/>
    <w:rsid w:val="00332153"/>
    <w:rsid w:val="00343564"/>
    <w:rsid w:val="003858D8"/>
    <w:rsid w:val="003912D5"/>
    <w:rsid w:val="003A06D4"/>
    <w:rsid w:val="003A1E1A"/>
    <w:rsid w:val="003B66EE"/>
    <w:rsid w:val="003F2F16"/>
    <w:rsid w:val="004A7C34"/>
    <w:rsid w:val="004D64F5"/>
    <w:rsid w:val="004F09AC"/>
    <w:rsid w:val="00514547"/>
    <w:rsid w:val="0054359D"/>
    <w:rsid w:val="00557227"/>
    <w:rsid w:val="00572F9A"/>
    <w:rsid w:val="00600B58"/>
    <w:rsid w:val="00607696"/>
    <w:rsid w:val="006A2353"/>
    <w:rsid w:val="006B1422"/>
    <w:rsid w:val="006D1592"/>
    <w:rsid w:val="00727175"/>
    <w:rsid w:val="00750EDD"/>
    <w:rsid w:val="007635C5"/>
    <w:rsid w:val="007B04C8"/>
    <w:rsid w:val="007C1FCB"/>
    <w:rsid w:val="007E0F58"/>
    <w:rsid w:val="007E248B"/>
    <w:rsid w:val="00805B69"/>
    <w:rsid w:val="00810F7E"/>
    <w:rsid w:val="00840077"/>
    <w:rsid w:val="00855BBD"/>
    <w:rsid w:val="00886A60"/>
    <w:rsid w:val="0088756B"/>
    <w:rsid w:val="008A129E"/>
    <w:rsid w:val="008B20D7"/>
    <w:rsid w:val="008F0065"/>
    <w:rsid w:val="008F652B"/>
    <w:rsid w:val="00923979"/>
    <w:rsid w:val="00950128"/>
    <w:rsid w:val="00974A73"/>
    <w:rsid w:val="00992CDC"/>
    <w:rsid w:val="009E1456"/>
    <w:rsid w:val="009E5ED7"/>
    <w:rsid w:val="009F3502"/>
    <w:rsid w:val="009F78EC"/>
    <w:rsid w:val="00A00936"/>
    <w:rsid w:val="00A55CE8"/>
    <w:rsid w:val="00B000A9"/>
    <w:rsid w:val="00B12311"/>
    <w:rsid w:val="00B54D10"/>
    <w:rsid w:val="00B56956"/>
    <w:rsid w:val="00B74A89"/>
    <w:rsid w:val="00B80CF6"/>
    <w:rsid w:val="00B816D3"/>
    <w:rsid w:val="00BB65D5"/>
    <w:rsid w:val="00C07182"/>
    <w:rsid w:val="00C10868"/>
    <w:rsid w:val="00C7685A"/>
    <w:rsid w:val="00C93852"/>
    <w:rsid w:val="00CC39D8"/>
    <w:rsid w:val="00CC53F9"/>
    <w:rsid w:val="00CD5403"/>
    <w:rsid w:val="00CF597B"/>
    <w:rsid w:val="00D412CF"/>
    <w:rsid w:val="00D54D85"/>
    <w:rsid w:val="00D55D57"/>
    <w:rsid w:val="00D7198F"/>
    <w:rsid w:val="00DB0FCB"/>
    <w:rsid w:val="00DE0993"/>
    <w:rsid w:val="00DE3E77"/>
    <w:rsid w:val="00DE6AEF"/>
    <w:rsid w:val="00DF7E03"/>
    <w:rsid w:val="00E016F0"/>
    <w:rsid w:val="00E14A53"/>
    <w:rsid w:val="00E80762"/>
    <w:rsid w:val="00EE0B83"/>
    <w:rsid w:val="00F333F3"/>
    <w:rsid w:val="00F8612F"/>
    <w:rsid w:val="00FE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5CE8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semiHidden/>
    <w:rsid w:val="00A55CE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58D8"/>
    <w:pPr>
      <w:ind w:left="720"/>
      <w:contextualSpacing/>
    </w:pPr>
  </w:style>
  <w:style w:type="paragraph" w:customStyle="1" w:styleId="CharChar">
    <w:name w:val="Знак Char Char"/>
    <w:basedOn w:val="Normal"/>
    <w:rsid w:val="00203D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R2">
    <w:name w:val="FR2"/>
    <w:rsid w:val="00DE0993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rsid w:val="00DE0993"/>
    <w:rPr>
      <w:color w:val="0000FF"/>
      <w:u w:val="single"/>
    </w:rPr>
  </w:style>
  <w:style w:type="paragraph" w:styleId="BodyText">
    <w:name w:val="Body Text"/>
    <w:basedOn w:val="Normal"/>
    <w:link w:val="BodyTextChar"/>
    <w:rsid w:val="00DE0993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E09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DE0993"/>
  </w:style>
  <w:style w:type="paragraph" w:customStyle="1" w:styleId="NormalBold">
    <w:name w:val="NormalBold"/>
    <w:basedOn w:val="Normal"/>
    <w:link w:val="NormalBoldChar"/>
    <w:rsid w:val="006B1422"/>
    <w:pPr>
      <w:widowControl w:val="0"/>
    </w:pPr>
    <w:rPr>
      <w:b/>
      <w:szCs w:val="20"/>
    </w:rPr>
  </w:style>
  <w:style w:type="character" w:customStyle="1" w:styleId="NormalBoldChar">
    <w:name w:val="NormalBold Char"/>
    <w:link w:val="NormalBold"/>
    <w:locked/>
    <w:rsid w:val="006B142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DeltaViewInsertion">
    <w:name w:val="DeltaView Insertion"/>
    <w:rsid w:val="006B1422"/>
    <w:rPr>
      <w:b/>
      <w:i/>
      <w:spacing w:val="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422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422"/>
    <w:rPr>
      <w:rFonts w:ascii="Times New Roman" w:eastAsia="Calibri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B142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6B1422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rsid w:val="006B1422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rsid w:val="006B1422"/>
    <w:pPr>
      <w:tabs>
        <w:tab w:val="num" w:pos="1417"/>
      </w:tabs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rsid w:val="006B1422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rsid w:val="006B1422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rsid w:val="006B1422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rsid w:val="006B1422"/>
    <w:pPr>
      <w:spacing w:before="120" w:after="120"/>
      <w:jc w:val="center"/>
    </w:pPr>
    <w:rPr>
      <w:rFonts w:eastAsia="Calibri"/>
      <w:b/>
      <w:szCs w:val="22"/>
      <w:u w:val="single"/>
    </w:rPr>
  </w:style>
  <w:style w:type="paragraph" w:customStyle="1" w:styleId="CharCharCharChar">
    <w:name w:val="Char Char Char Char"/>
    <w:basedOn w:val="Normal"/>
    <w:rsid w:val="008A129E"/>
    <w:pPr>
      <w:tabs>
        <w:tab w:val="left" w:pos="709"/>
      </w:tabs>
      <w:suppressAutoHyphens/>
    </w:pPr>
    <w:rPr>
      <w:rFonts w:ascii="Tahoma" w:hAnsi="Tahoma"/>
      <w:lang w:val="pl-PL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8A12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2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A12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2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78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78D9"/>
    <w:rPr>
      <w:rFonts w:ascii="Times New Roman" w:eastAsia="Times New Roman" w:hAnsi="Times New Roman" w:cs="Times New Roman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157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31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mzhelyazkova</cp:lastModifiedBy>
  <cp:revision>2</cp:revision>
  <cp:lastPrinted>2016-06-08T11:26:00Z</cp:lastPrinted>
  <dcterms:created xsi:type="dcterms:W3CDTF">2016-09-02T13:10:00Z</dcterms:created>
  <dcterms:modified xsi:type="dcterms:W3CDTF">2016-09-02T13:10:00Z</dcterms:modified>
</cp:coreProperties>
</file>